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4AFD1" w14:textId="77777777" w:rsidR="00361A2E" w:rsidRDefault="00361A2E" w:rsidP="00361A2E">
      <w:pPr>
        <w:jc w:val="center"/>
        <w:rPr>
          <w:b/>
          <w:bCs/>
          <w:sz w:val="24"/>
          <w:szCs w:val="24"/>
        </w:rPr>
      </w:pPr>
      <w:proofErr w:type="spellStart"/>
      <w:r w:rsidRPr="00905FCD">
        <w:rPr>
          <w:b/>
          <w:bCs/>
          <w:sz w:val="24"/>
          <w:szCs w:val="24"/>
        </w:rPr>
        <w:t>VillageWalk</w:t>
      </w:r>
      <w:proofErr w:type="spellEnd"/>
      <w:r w:rsidRPr="00905FCD">
        <w:rPr>
          <w:b/>
          <w:bCs/>
          <w:sz w:val="24"/>
          <w:szCs w:val="24"/>
        </w:rPr>
        <w:t xml:space="preserve"> </w:t>
      </w:r>
      <w:r>
        <w:rPr>
          <w:b/>
          <w:bCs/>
          <w:sz w:val="24"/>
          <w:szCs w:val="24"/>
        </w:rPr>
        <w:t xml:space="preserve">Garden Club Executive Board </w:t>
      </w:r>
      <w:r w:rsidRPr="00905FCD">
        <w:rPr>
          <w:b/>
          <w:bCs/>
          <w:sz w:val="24"/>
          <w:szCs w:val="24"/>
        </w:rPr>
        <w:t>Meeting</w:t>
      </w:r>
      <w:r>
        <w:rPr>
          <w:b/>
          <w:bCs/>
          <w:sz w:val="24"/>
          <w:szCs w:val="24"/>
        </w:rPr>
        <w:t xml:space="preserve"> Minutes</w:t>
      </w:r>
    </w:p>
    <w:p w14:paraId="29E9D0E6" w14:textId="77777777" w:rsidR="00361A2E" w:rsidRPr="00905FCD" w:rsidRDefault="00361A2E" w:rsidP="00361A2E">
      <w:pPr>
        <w:jc w:val="center"/>
        <w:rPr>
          <w:b/>
          <w:bCs/>
          <w:sz w:val="24"/>
          <w:szCs w:val="24"/>
        </w:rPr>
      </w:pPr>
      <w:r>
        <w:rPr>
          <w:b/>
          <w:bCs/>
          <w:sz w:val="24"/>
          <w:szCs w:val="24"/>
        </w:rPr>
        <w:t xml:space="preserve">February 9, </w:t>
      </w:r>
      <w:proofErr w:type="gramStart"/>
      <w:r>
        <w:rPr>
          <w:b/>
          <w:bCs/>
          <w:sz w:val="24"/>
          <w:szCs w:val="24"/>
        </w:rPr>
        <w:t>2026</w:t>
      </w:r>
      <w:proofErr w:type="gramEnd"/>
      <w:r>
        <w:rPr>
          <w:b/>
          <w:bCs/>
          <w:sz w:val="24"/>
          <w:szCs w:val="24"/>
        </w:rPr>
        <w:t xml:space="preserve"> 1:00 PM ET</w:t>
      </w:r>
    </w:p>
    <w:p w14:paraId="09FFD7A8" w14:textId="77777777" w:rsidR="00361A2E" w:rsidRDefault="00361A2E" w:rsidP="00361A2E">
      <w:pPr>
        <w:jc w:val="center"/>
        <w:rPr>
          <w:b/>
          <w:bCs/>
          <w:sz w:val="24"/>
          <w:szCs w:val="24"/>
        </w:rPr>
      </w:pPr>
      <w:r>
        <w:rPr>
          <w:b/>
          <w:bCs/>
          <w:sz w:val="24"/>
          <w:szCs w:val="24"/>
        </w:rPr>
        <w:t>Hibiscus Room 15291 Latitude Drive Bonita Springs, FL</w:t>
      </w:r>
    </w:p>
    <w:p w14:paraId="3701022D" w14:textId="77777777" w:rsidR="00361A2E" w:rsidRPr="00905FCD" w:rsidRDefault="00361A2E" w:rsidP="00361A2E">
      <w:pPr>
        <w:rPr>
          <w:sz w:val="24"/>
          <w:szCs w:val="24"/>
        </w:rPr>
      </w:pPr>
      <w:r>
        <w:rPr>
          <w:b/>
          <w:bCs/>
          <w:sz w:val="24"/>
          <w:szCs w:val="24"/>
        </w:rPr>
        <w:t xml:space="preserve">Call to Order: </w:t>
      </w:r>
      <w:r w:rsidRPr="00905FCD">
        <w:rPr>
          <w:sz w:val="24"/>
          <w:szCs w:val="24"/>
        </w:rPr>
        <w:t>The meeting was called to order by President</w:t>
      </w:r>
      <w:r>
        <w:rPr>
          <w:sz w:val="24"/>
          <w:szCs w:val="24"/>
        </w:rPr>
        <w:t xml:space="preserve"> Cheryl Gedris at 1:06 PM ET.</w:t>
      </w:r>
    </w:p>
    <w:p w14:paraId="3CBD5064" w14:textId="77777777" w:rsidR="00361A2E" w:rsidRDefault="00361A2E" w:rsidP="00361A2E">
      <w:pPr>
        <w:rPr>
          <w:sz w:val="24"/>
          <w:szCs w:val="24"/>
        </w:rPr>
      </w:pPr>
      <w:r>
        <w:rPr>
          <w:b/>
          <w:bCs/>
          <w:sz w:val="24"/>
          <w:szCs w:val="24"/>
        </w:rPr>
        <w:t xml:space="preserve">Quorum: </w:t>
      </w:r>
      <w:r w:rsidRPr="00236A21">
        <w:rPr>
          <w:sz w:val="24"/>
          <w:szCs w:val="24"/>
        </w:rPr>
        <w:t>A quorum</w:t>
      </w:r>
      <w:r>
        <w:rPr>
          <w:b/>
          <w:bCs/>
          <w:sz w:val="24"/>
          <w:szCs w:val="24"/>
        </w:rPr>
        <w:t xml:space="preserve"> </w:t>
      </w:r>
      <w:r w:rsidRPr="00236A21">
        <w:rPr>
          <w:sz w:val="24"/>
          <w:szCs w:val="24"/>
        </w:rPr>
        <w:t>was reached with the following Executive</w:t>
      </w:r>
      <w:r>
        <w:rPr>
          <w:sz w:val="24"/>
          <w:szCs w:val="24"/>
        </w:rPr>
        <w:t xml:space="preserve"> Board officers in attendance: President, Cheryl Gedris; 1</w:t>
      </w:r>
      <w:r w:rsidRPr="0093126E">
        <w:rPr>
          <w:sz w:val="24"/>
          <w:szCs w:val="24"/>
          <w:vertAlign w:val="superscript"/>
        </w:rPr>
        <w:t>st</w:t>
      </w:r>
      <w:r>
        <w:rPr>
          <w:sz w:val="24"/>
          <w:szCs w:val="24"/>
        </w:rPr>
        <w:t xml:space="preserve"> VP, Val Shaha; Treasurer, Lynn Lewis; Secretary, LeeAnn Podruch.  Additional members </w:t>
      </w:r>
      <w:proofErr w:type="gramStart"/>
      <w:r>
        <w:rPr>
          <w:sz w:val="24"/>
          <w:szCs w:val="24"/>
        </w:rPr>
        <w:t>present</w:t>
      </w:r>
      <w:proofErr w:type="gramEnd"/>
      <w:r>
        <w:rPr>
          <w:sz w:val="24"/>
          <w:szCs w:val="24"/>
        </w:rPr>
        <w:t>: Linda Blaise, Eileen McDonough, Don Blackwell, Kristi DiCecco, and JB Schuetz.</w:t>
      </w:r>
    </w:p>
    <w:p w14:paraId="45C1D037" w14:textId="77777777" w:rsidR="00361A2E" w:rsidRPr="00F2264C" w:rsidRDefault="00361A2E" w:rsidP="00361A2E">
      <w:pPr>
        <w:rPr>
          <w:sz w:val="24"/>
          <w:szCs w:val="24"/>
        </w:rPr>
      </w:pPr>
      <w:r>
        <w:rPr>
          <w:b/>
          <w:bCs/>
          <w:sz w:val="24"/>
          <w:szCs w:val="24"/>
        </w:rPr>
        <w:t xml:space="preserve">Secretary’s Report: </w:t>
      </w:r>
      <w:r>
        <w:rPr>
          <w:sz w:val="24"/>
          <w:szCs w:val="24"/>
        </w:rPr>
        <w:t xml:space="preserve">LeeAnn presented the Minutes from the VWGC EB January 12, </w:t>
      </w:r>
      <w:proofErr w:type="gramStart"/>
      <w:r>
        <w:rPr>
          <w:sz w:val="24"/>
          <w:szCs w:val="24"/>
        </w:rPr>
        <w:t>2026</w:t>
      </w:r>
      <w:proofErr w:type="gramEnd"/>
      <w:r>
        <w:rPr>
          <w:sz w:val="24"/>
          <w:szCs w:val="24"/>
        </w:rPr>
        <w:t xml:space="preserve"> Meeting.  Val motioned, seconded by Lynn, that the minutes be approved as presented. Motion carried.</w:t>
      </w:r>
    </w:p>
    <w:p w14:paraId="375D9730" w14:textId="77777777" w:rsidR="00361A2E" w:rsidRDefault="00361A2E" w:rsidP="00361A2E">
      <w:pPr>
        <w:rPr>
          <w:sz w:val="24"/>
          <w:szCs w:val="24"/>
        </w:rPr>
      </w:pPr>
      <w:r>
        <w:rPr>
          <w:b/>
          <w:bCs/>
          <w:sz w:val="24"/>
          <w:szCs w:val="24"/>
        </w:rPr>
        <w:t xml:space="preserve">Treasurer’s Report: </w:t>
      </w:r>
      <w:r>
        <w:rPr>
          <w:sz w:val="24"/>
          <w:szCs w:val="24"/>
        </w:rPr>
        <w:t xml:space="preserve">Lynn had previously emailed the monthly financial statement for January. Revenues were $7,695, expenses were $8,239 with an ending balance of $245,274 with $230,258 earmarked for the Butterfly Garden and $15,017 for Discretionary Club purposes. Val made the motion to accept the Treasurer’s Report, JB seconded. Motion carried. Lynn presented the </w:t>
      </w:r>
      <w:proofErr w:type="gramStart"/>
      <w:r>
        <w:rPr>
          <w:sz w:val="24"/>
          <w:szCs w:val="24"/>
        </w:rPr>
        <w:t>two year</w:t>
      </w:r>
      <w:proofErr w:type="gramEnd"/>
      <w:r>
        <w:rPr>
          <w:sz w:val="24"/>
          <w:szCs w:val="24"/>
        </w:rPr>
        <w:t xml:space="preserve"> storage fee invoice for a total of $2546.54 and motioned that the funds be approved.  Seconded by Val.  Motion carried.  Lynn moved that, based on the allotted space for the storage unit, 2/3rds of the expense be attributed to the VW Butterfly Gardens and 1/3 attributed to the VWGC.  Val seconded the motion.  Motion carried.</w:t>
      </w:r>
    </w:p>
    <w:p w14:paraId="1C7DD1AC" w14:textId="77777777" w:rsidR="00361A2E" w:rsidRDefault="00361A2E" w:rsidP="00361A2E">
      <w:pPr>
        <w:rPr>
          <w:b/>
          <w:bCs/>
          <w:sz w:val="24"/>
          <w:szCs w:val="24"/>
        </w:rPr>
      </w:pPr>
      <w:r>
        <w:rPr>
          <w:sz w:val="24"/>
          <w:szCs w:val="24"/>
        </w:rPr>
        <w:t xml:space="preserve">Don Blackwell reported to </w:t>
      </w:r>
      <w:proofErr w:type="gramStart"/>
      <w:r>
        <w:rPr>
          <w:sz w:val="24"/>
          <w:szCs w:val="24"/>
        </w:rPr>
        <w:t>the EB</w:t>
      </w:r>
      <w:proofErr w:type="gramEnd"/>
      <w:r>
        <w:rPr>
          <w:sz w:val="24"/>
          <w:szCs w:val="24"/>
        </w:rPr>
        <w:t xml:space="preserve"> the three options for investing funds and discussed the feasibility of each.  The Board agreed to continue with a Money Market Fund for the funds not needed </w:t>
      </w:r>
      <w:proofErr w:type="gramStart"/>
      <w:r>
        <w:rPr>
          <w:sz w:val="24"/>
          <w:szCs w:val="24"/>
        </w:rPr>
        <w:t>in the near future</w:t>
      </w:r>
      <w:proofErr w:type="gramEnd"/>
      <w:r>
        <w:rPr>
          <w:sz w:val="24"/>
          <w:szCs w:val="24"/>
        </w:rPr>
        <w:t xml:space="preserve">.  </w:t>
      </w:r>
    </w:p>
    <w:p w14:paraId="21E18708" w14:textId="77777777" w:rsidR="00361A2E" w:rsidRDefault="00361A2E" w:rsidP="00361A2E">
      <w:pPr>
        <w:rPr>
          <w:b/>
          <w:bCs/>
          <w:sz w:val="24"/>
          <w:szCs w:val="24"/>
        </w:rPr>
      </w:pPr>
      <w:r>
        <w:rPr>
          <w:b/>
          <w:bCs/>
          <w:sz w:val="24"/>
          <w:szCs w:val="24"/>
        </w:rPr>
        <w:t>Committee Reports:</w:t>
      </w:r>
    </w:p>
    <w:p w14:paraId="640605B0" w14:textId="77777777" w:rsidR="00361A2E" w:rsidRDefault="00361A2E" w:rsidP="00361A2E">
      <w:pPr>
        <w:rPr>
          <w:sz w:val="24"/>
          <w:szCs w:val="24"/>
        </w:rPr>
      </w:pPr>
      <w:r>
        <w:rPr>
          <w:b/>
          <w:bCs/>
          <w:sz w:val="24"/>
          <w:szCs w:val="24"/>
        </w:rPr>
        <w:t xml:space="preserve">Communications (Val): </w:t>
      </w:r>
      <w:r>
        <w:rPr>
          <w:sz w:val="24"/>
          <w:szCs w:val="24"/>
        </w:rPr>
        <w:t>Val had requested that Roger, the Web Manager, be present via Zoom. She explained that the Communications Committee was concerned that there be another person in addition to Roger, who could add to the website content.  Roger confirmed that the VWGC Website domain was owned by VWGC.  He agreed that it was a good idea to have a second person from the VWGC be able to assist with the Website.  Roger asked Val to put him in touch with the person who would be the VWGC representative for the Website.</w:t>
      </w:r>
    </w:p>
    <w:p w14:paraId="56150B3A" w14:textId="77777777" w:rsidR="00361A2E" w:rsidRDefault="00361A2E" w:rsidP="00361A2E">
      <w:pPr>
        <w:rPr>
          <w:sz w:val="24"/>
          <w:szCs w:val="24"/>
        </w:rPr>
      </w:pPr>
      <w:r>
        <w:rPr>
          <w:sz w:val="24"/>
          <w:szCs w:val="24"/>
        </w:rPr>
        <w:t xml:space="preserve">Val requested that all communication be sure to go through her as Chair of Communications, including flyers, posters, etc.  Val also asked the VWGC EB to indicate their initial preference for the logo prototypes that were developed for VWGC for consideration for a new logo to replace the current logo.  </w:t>
      </w:r>
    </w:p>
    <w:p w14:paraId="005C8531" w14:textId="77777777" w:rsidR="00361A2E" w:rsidRPr="008804C6" w:rsidRDefault="00361A2E" w:rsidP="00361A2E">
      <w:pPr>
        <w:rPr>
          <w:sz w:val="24"/>
          <w:szCs w:val="24"/>
        </w:rPr>
      </w:pPr>
      <w:r>
        <w:rPr>
          <w:b/>
          <w:bCs/>
          <w:sz w:val="24"/>
          <w:szCs w:val="24"/>
        </w:rPr>
        <w:lastRenderedPageBreak/>
        <w:t>Plant and Bake Sale</w:t>
      </w:r>
      <w:proofErr w:type="gramStart"/>
      <w:r>
        <w:rPr>
          <w:b/>
          <w:bCs/>
          <w:sz w:val="24"/>
          <w:szCs w:val="24"/>
        </w:rPr>
        <w:t xml:space="preserve">:  (Val)  </w:t>
      </w:r>
      <w:r>
        <w:rPr>
          <w:sz w:val="24"/>
          <w:szCs w:val="24"/>
        </w:rPr>
        <w:t>Val</w:t>
      </w:r>
      <w:proofErr w:type="gramEnd"/>
      <w:r>
        <w:rPr>
          <w:sz w:val="24"/>
          <w:szCs w:val="24"/>
        </w:rPr>
        <w:t xml:space="preserve"> reported that the VWGC Plant and Bake Sale was very successful and thanked the committee chairs and volunteers for their contributions.</w:t>
      </w:r>
    </w:p>
    <w:p w14:paraId="786E6976" w14:textId="77777777" w:rsidR="00361A2E" w:rsidRPr="00672E64" w:rsidRDefault="00361A2E" w:rsidP="00361A2E">
      <w:pPr>
        <w:rPr>
          <w:sz w:val="24"/>
          <w:szCs w:val="24"/>
        </w:rPr>
      </w:pPr>
      <w:r>
        <w:rPr>
          <w:b/>
          <w:bCs/>
          <w:sz w:val="24"/>
          <w:szCs w:val="24"/>
        </w:rPr>
        <w:t xml:space="preserve">Programs (Jackie and Leslie): </w:t>
      </w:r>
      <w:r>
        <w:rPr>
          <w:sz w:val="24"/>
          <w:szCs w:val="24"/>
        </w:rPr>
        <w:t>No report.</w:t>
      </w:r>
    </w:p>
    <w:p w14:paraId="3ED0CAB5" w14:textId="77777777" w:rsidR="00361A2E" w:rsidRPr="008765DA" w:rsidRDefault="00361A2E" w:rsidP="00361A2E">
      <w:pPr>
        <w:rPr>
          <w:sz w:val="24"/>
          <w:szCs w:val="24"/>
        </w:rPr>
      </w:pPr>
      <w:r>
        <w:rPr>
          <w:b/>
          <w:bCs/>
          <w:sz w:val="24"/>
          <w:szCs w:val="24"/>
        </w:rPr>
        <w:t>Butterfly Garden (Linda)</w:t>
      </w:r>
      <w:proofErr w:type="gramStart"/>
      <w:r>
        <w:rPr>
          <w:b/>
          <w:bCs/>
          <w:sz w:val="24"/>
          <w:szCs w:val="24"/>
        </w:rPr>
        <w:t xml:space="preserve">:  </w:t>
      </w:r>
      <w:r>
        <w:rPr>
          <w:sz w:val="24"/>
          <w:szCs w:val="24"/>
        </w:rPr>
        <w:t>Linda</w:t>
      </w:r>
      <w:proofErr w:type="gramEnd"/>
      <w:r>
        <w:rPr>
          <w:sz w:val="24"/>
          <w:szCs w:val="24"/>
        </w:rPr>
        <w:t xml:space="preserve"> indicated to the VWGC EB that, after ten years of service, she will be retiring as Chair of the Butterfly Gardens at the end of the term (April 30, 2026). The VWGC EB will also need to find a replacement for the 2027 Butterfly Festival. Linda provided the EB with job descriptions for each position. Cheryl thanked Linda for her years of service in those positions.</w:t>
      </w:r>
    </w:p>
    <w:p w14:paraId="6AFD46C3" w14:textId="77777777" w:rsidR="00361A2E" w:rsidRPr="008765DA" w:rsidRDefault="00361A2E" w:rsidP="00361A2E">
      <w:pPr>
        <w:rPr>
          <w:sz w:val="24"/>
          <w:szCs w:val="24"/>
        </w:rPr>
      </w:pPr>
      <w:r>
        <w:rPr>
          <w:b/>
          <w:bCs/>
          <w:sz w:val="24"/>
          <w:szCs w:val="24"/>
        </w:rPr>
        <w:t xml:space="preserve">Sustainability (JB): </w:t>
      </w:r>
      <w:r>
        <w:rPr>
          <w:sz w:val="24"/>
          <w:szCs w:val="24"/>
        </w:rPr>
        <w:t>JB updated the EB on the VW littoral project. The next meeting of the Sustainability Committee will be Thursday at 9:30 AM.</w:t>
      </w:r>
    </w:p>
    <w:p w14:paraId="11908BD9" w14:textId="77777777" w:rsidR="00361A2E" w:rsidRPr="0091219E" w:rsidRDefault="00361A2E" w:rsidP="00361A2E">
      <w:pPr>
        <w:rPr>
          <w:sz w:val="24"/>
          <w:szCs w:val="24"/>
        </w:rPr>
      </w:pPr>
      <w:r>
        <w:rPr>
          <w:b/>
          <w:bCs/>
          <w:sz w:val="24"/>
          <w:szCs w:val="24"/>
        </w:rPr>
        <w:t xml:space="preserve">Trips and Tours (): </w:t>
      </w:r>
      <w:r>
        <w:rPr>
          <w:sz w:val="24"/>
          <w:szCs w:val="24"/>
        </w:rPr>
        <w:t>No report.</w:t>
      </w:r>
    </w:p>
    <w:p w14:paraId="7151B19C" w14:textId="77777777" w:rsidR="00361A2E" w:rsidRDefault="00361A2E" w:rsidP="00361A2E">
      <w:pPr>
        <w:rPr>
          <w:b/>
          <w:bCs/>
          <w:sz w:val="24"/>
          <w:szCs w:val="24"/>
        </w:rPr>
      </w:pPr>
      <w:r>
        <w:rPr>
          <w:b/>
          <w:bCs/>
          <w:sz w:val="24"/>
          <w:szCs w:val="24"/>
        </w:rPr>
        <w:t>Membership (Eileen): No report.</w:t>
      </w:r>
    </w:p>
    <w:p w14:paraId="6617AD33" w14:textId="77777777" w:rsidR="00361A2E" w:rsidRDefault="00361A2E" w:rsidP="00361A2E">
      <w:pPr>
        <w:rPr>
          <w:b/>
          <w:bCs/>
          <w:sz w:val="24"/>
          <w:szCs w:val="24"/>
        </w:rPr>
      </w:pPr>
      <w:r>
        <w:rPr>
          <w:b/>
          <w:bCs/>
          <w:sz w:val="24"/>
          <w:szCs w:val="24"/>
        </w:rPr>
        <w:t>Hospitality (Nina): No report.</w:t>
      </w:r>
    </w:p>
    <w:p w14:paraId="355C5D5D" w14:textId="77777777" w:rsidR="00361A2E" w:rsidRPr="008765DA" w:rsidRDefault="00361A2E" w:rsidP="00361A2E">
      <w:pPr>
        <w:rPr>
          <w:b/>
          <w:bCs/>
          <w:sz w:val="24"/>
          <w:szCs w:val="24"/>
        </w:rPr>
      </w:pPr>
      <w:r>
        <w:rPr>
          <w:b/>
          <w:bCs/>
          <w:sz w:val="24"/>
          <w:szCs w:val="24"/>
        </w:rPr>
        <w:t>Sunshine (Kim Place, Karen DeMare): No report.</w:t>
      </w:r>
    </w:p>
    <w:p w14:paraId="3376787A" w14:textId="77777777" w:rsidR="00361A2E" w:rsidRPr="0007020F" w:rsidRDefault="00361A2E" w:rsidP="00361A2E">
      <w:pPr>
        <w:rPr>
          <w:sz w:val="24"/>
          <w:szCs w:val="24"/>
        </w:rPr>
      </w:pPr>
      <w:r>
        <w:rPr>
          <w:b/>
          <w:bCs/>
          <w:sz w:val="24"/>
          <w:szCs w:val="24"/>
        </w:rPr>
        <w:t xml:space="preserve">President’s Report: </w:t>
      </w:r>
      <w:r>
        <w:rPr>
          <w:sz w:val="24"/>
          <w:szCs w:val="24"/>
        </w:rPr>
        <w:t>Cheryl had a request from the Bocce Club regarding the Bocce Club raffle, the VWGC Board agreed that the request be denied.  Cheryl expressed thanks for the success of the Plant and Bake Sale Fundraiser.</w:t>
      </w:r>
    </w:p>
    <w:p w14:paraId="62F8A2EE" w14:textId="77777777" w:rsidR="00361A2E" w:rsidRPr="00553C2F" w:rsidRDefault="00361A2E" w:rsidP="00361A2E">
      <w:pPr>
        <w:rPr>
          <w:sz w:val="24"/>
          <w:szCs w:val="24"/>
        </w:rPr>
      </w:pPr>
      <w:r>
        <w:rPr>
          <w:b/>
          <w:bCs/>
          <w:sz w:val="24"/>
          <w:szCs w:val="24"/>
        </w:rPr>
        <w:t>Other Business: None.</w:t>
      </w:r>
    </w:p>
    <w:p w14:paraId="778F70A8" w14:textId="77777777" w:rsidR="00361A2E" w:rsidRDefault="00361A2E" w:rsidP="00361A2E">
      <w:pPr>
        <w:rPr>
          <w:b/>
          <w:bCs/>
          <w:sz w:val="24"/>
          <w:szCs w:val="24"/>
        </w:rPr>
      </w:pPr>
      <w:r>
        <w:rPr>
          <w:b/>
          <w:bCs/>
          <w:sz w:val="24"/>
          <w:szCs w:val="24"/>
        </w:rPr>
        <w:t xml:space="preserve">Adjourn: </w:t>
      </w:r>
      <w:r>
        <w:rPr>
          <w:sz w:val="24"/>
          <w:szCs w:val="24"/>
        </w:rPr>
        <w:t>Val</w:t>
      </w:r>
      <w:r w:rsidRPr="003E0071">
        <w:rPr>
          <w:sz w:val="24"/>
          <w:szCs w:val="24"/>
        </w:rPr>
        <w:t xml:space="preserve"> made a motion to adjourn at </w:t>
      </w:r>
      <w:r>
        <w:rPr>
          <w:sz w:val="24"/>
          <w:szCs w:val="24"/>
        </w:rPr>
        <w:t>2:45 PM,</w:t>
      </w:r>
      <w:r w:rsidRPr="003E0071">
        <w:rPr>
          <w:sz w:val="24"/>
          <w:szCs w:val="24"/>
        </w:rPr>
        <w:t xml:space="preserve"> seconded by </w:t>
      </w:r>
      <w:r>
        <w:rPr>
          <w:sz w:val="24"/>
          <w:szCs w:val="24"/>
        </w:rPr>
        <w:t>Lynn</w:t>
      </w:r>
      <w:r w:rsidRPr="003E0071">
        <w:rPr>
          <w:sz w:val="24"/>
          <w:szCs w:val="24"/>
        </w:rPr>
        <w:t xml:space="preserve">. Motion </w:t>
      </w:r>
      <w:r>
        <w:rPr>
          <w:sz w:val="24"/>
          <w:szCs w:val="24"/>
        </w:rPr>
        <w:t>carried</w:t>
      </w:r>
      <w:r w:rsidRPr="003E0071">
        <w:rPr>
          <w:sz w:val="24"/>
          <w:szCs w:val="24"/>
        </w:rPr>
        <w:t>.</w:t>
      </w:r>
    </w:p>
    <w:p w14:paraId="54E1C1F5" w14:textId="77777777" w:rsidR="00361A2E" w:rsidRDefault="00361A2E" w:rsidP="00361A2E">
      <w:pPr>
        <w:rPr>
          <w:sz w:val="24"/>
          <w:szCs w:val="24"/>
        </w:rPr>
      </w:pPr>
      <w:r>
        <w:rPr>
          <w:sz w:val="24"/>
          <w:szCs w:val="24"/>
        </w:rPr>
        <w:t>Respectfully submitted,</w:t>
      </w:r>
    </w:p>
    <w:p w14:paraId="73DAC79E" w14:textId="77777777" w:rsidR="00361A2E" w:rsidRDefault="00361A2E" w:rsidP="00361A2E">
      <w:pPr>
        <w:rPr>
          <w:sz w:val="24"/>
          <w:szCs w:val="24"/>
        </w:rPr>
      </w:pPr>
      <w:r>
        <w:rPr>
          <w:sz w:val="24"/>
          <w:szCs w:val="24"/>
        </w:rPr>
        <w:t xml:space="preserve">LeeAnn </w:t>
      </w:r>
      <w:proofErr w:type="spellStart"/>
      <w:r>
        <w:rPr>
          <w:sz w:val="24"/>
          <w:szCs w:val="24"/>
        </w:rPr>
        <w:t>Podruch</w:t>
      </w:r>
      <w:proofErr w:type="spellEnd"/>
    </w:p>
    <w:p w14:paraId="2B28DCA7" w14:textId="77777777" w:rsidR="00361A2E" w:rsidRPr="00905FCD" w:rsidRDefault="00361A2E" w:rsidP="00361A2E">
      <w:pPr>
        <w:jc w:val="center"/>
        <w:rPr>
          <w:color w:val="77206D" w:themeColor="accent5" w:themeShade="BF"/>
          <w:sz w:val="36"/>
          <w:szCs w:val="36"/>
        </w:rPr>
      </w:pPr>
      <w:r w:rsidRPr="00905FCD">
        <w:rPr>
          <w:color w:val="77206D" w:themeColor="accent5" w:themeShade="BF"/>
          <w:sz w:val="36"/>
          <w:szCs w:val="36"/>
        </w:rPr>
        <w:t>VillageWalkGardenClub.com</w:t>
      </w:r>
    </w:p>
    <w:p w14:paraId="59A5CE01" w14:textId="77777777" w:rsidR="00361A2E" w:rsidRDefault="00361A2E" w:rsidP="00361A2E"/>
    <w:p w14:paraId="48DCE650" w14:textId="77777777" w:rsidR="00361A2E" w:rsidRDefault="00361A2E" w:rsidP="00361A2E"/>
    <w:p w14:paraId="0920CD82" w14:textId="77777777" w:rsidR="003A7209" w:rsidRDefault="003A7209"/>
    <w:sectPr w:rsidR="003A72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2E"/>
    <w:rsid w:val="00361A2E"/>
    <w:rsid w:val="003A7209"/>
    <w:rsid w:val="004125B6"/>
    <w:rsid w:val="00706591"/>
    <w:rsid w:val="00CC6A07"/>
    <w:rsid w:val="00EA6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DDAD1"/>
  <w15:chartTrackingRefBased/>
  <w15:docId w15:val="{AA00FBB6-F59A-4C58-A9EB-23C68B3B7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A2E"/>
    <w:pPr>
      <w:spacing w:line="259" w:lineRule="auto"/>
    </w:pPr>
    <w:rPr>
      <w:sz w:val="22"/>
      <w:szCs w:val="22"/>
    </w:rPr>
  </w:style>
  <w:style w:type="paragraph" w:styleId="Heading1">
    <w:name w:val="heading 1"/>
    <w:basedOn w:val="Normal"/>
    <w:next w:val="Normal"/>
    <w:link w:val="Heading1Char"/>
    <w:uiPriority w:val="9"/>
    <w:qFormat/>
    <w:rsid w:val="00361A2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1A2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A2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A2E"/>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361A2E"/>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361A2E"/>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361A2E"/>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361A2E"/>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361A2E"/>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A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A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A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A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A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A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A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A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A2E"/>
    <w:rPr>
      <w:rFonts w:eastAsiaTheme="majorEastAsia" w:cstheme="majorBidi"/>
      <w:color w:val="272727" w:themeColor="text1" w:themeTint="D8"/>
    </w:rPr>
  </w:style>
  <w:style w:type="paragraph" w:styleId="Title">
    <w:name w:val="Title"/>
    <w:basedOn w:val="Normal"/>
    <w:next w:val="Normal"/>
    <w:link w:val="TitleChar"/>
    <w:uiPriority w:val="10"/>
    <w:qFormat/>
    <w:rsid w:val="00361A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A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A2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A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A2E"/>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361A2E"/>
    <w:rPr>
      <w:i/>
      <w:iCs/>
      <w:color w:val="404040" w:themeColor="text1" w:themeTint="BF"/>
    </w:rPr>
  </w:style>
  <w:style w:type="paragraph" w:styleId="ListParagraph">
    <w:name w:val="List Paragraph"/>
    <w:basedOn w:val="Normal"/>
    <w:uiPriority w:val="34"/>
    <w:qFormat/>
    <w:rsid w:val="00361A2E"/>
    <w:pPr>
      <w:spacing w:line="278" w:lineRule="auto"/>
      <w:ind w:left="720"/>
      <w:contextualSpacing/>
    </w:pPr>
    <w:rPr>
      <w:sz w:val="24"/>
      <w:szCs w:val="24"/>
    </w:rPr>
  </w:style>
  <w:style w:type="character" w:styleId="IntenseEmphasis">
    <w:name w:val="Intense Emphasis"/>
    <w:basedOn w:val="DefaultParagraphFont"/>
    <w:uiPriority w:val="21"/>
    <w:qFormat/>
    <w:rsid w:val="00361A2E"/>
    <w:rPr>
      <w:i/>
      <w:iCs/>
      <w:color w:val="0F4761" w:themeColor="accent1" w:themeShade="BF"/>
    </w:rPr>
  </w:style>
  <w:style w:type="paragraph" w:styleId="IntenseQuote">
    <w:name w:val="Intense Quote"/>
    <w:basedOn w:val="Normal"/>
    <w:next w:val="Normal"/>
    <w:link w:val="IntenseQuoteChar"/>
    <w:uiPriority w:val="30"/>
    <w:qFormat/>
    <w:rsid w:val="00361A2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361A2E"/>
    <w:rPr>
      <w:i/>
      <w:iCs/>
      <w:color w:val="0F4761" w:themeColor="accent1" w:themeShade="BF"/>
    </w:rPr>
  </w:style>
  <w:style w:type="character" w:styleId="IntenseReference">
    <w:name w:val="Intense Reference"/>
    <w:basedOn w:val="DefaultParagraphFont"/>
    <w:uiPriority w:val="32"/>
    <w:qFormat/>
    <w:rsid w:val="00361A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3128</Characters>
  <Application>Microsoft Office Word</Application>
  <DocSecurity>0</DocSecurity>
  <Lines>59</Lines>
  <Paragraphs>25</Paragraphs>
  <ScaleCrop>false</ScaleCrop>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Shaha</dc:creator>
  <cp:keywords/>
  <dc:description/>
  <cp:lastModifiedBy>Valerie Shaha</cp:lastModifiedBy>
  <cp:revision>2</cp:revision>
  <cp:lastPrinted>2026-03-09T20:37:00Z</cp:lastPrinted>
  <dcterms:created xsi:type="dcterms:W3CDTF">2026-02-11T12:57:00Z</dcterms:created>
  <dcterms:modified xsi:type="dcterms:W3CDTF">2026-03-09T20:37:00Z</dcterms:modified>
</cp:coreProperties>
</file>